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9DD" w:rsidRPr="007F163D" w:rsidRDefault="007F163D" w:rsidP="007F163D">
      <w:pPr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7F163D">
        <w:rPr>
          <w:rFonts w:asciiTheme="minorEastAsia" w:eastAsiaTheme="minorEastAsia" w:hAnsiTheme="minorEastAsia" w:hint="eastAsia"/>
          <w:sz w:val="28"/>
          <w:szCs w:val="28"/>
          <w:u w:val="single"/>
          <w:lang w:eastAsia="zh-HK"/>
        </w:rPr>
        <w:t>附件一</w:t>
      </w:r>
    </w:p>
    <w:p w:rsidR="007F163D" w:rsidRDefault="007F163D" w:rsidP="007F163D">
      <w:pPr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7F163D" w:rsidRPr="007F163D" w:rsidRDefault="007F163D" w:rsidP="007F163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F163D">
        <w:rPr>
          <w:rFonts w:asciiTheme="minorEastAsia" w:eastAsiaTheme="minorEastAsia" w:hAnsiTheme="minorEastAsia" w:hint="eastAsia"/>
          <w:b/>
          <w:sz w:val="28"/>
          <w:szCs w:val="28"/>
          <w:lang w:eastAsia="zh-HK"/>
        </w:rPr>
        <w:t>活</w:t>
      </w:r>
      <w:r w:rsidRPr="007F163D">
        <w:rPr>
          <w:rFonts w:asciiTheme="minorEastAsia" w:eastAsiaTheme="minorEastAsia" w:hAnsiTheme="minorEastAsia" w:hint="eastAsia"/>
          <w:b/>
          <w:sz w:val="28"/>
          <w:szCs w:val="28"/>
        </w:rPr>
        <w:t>動</w:t>
      </w:r>
      <w:proofErr w:type="gramStart"/>
      <w:r w:rsidRPr="007F163D">
        <w:rPr>
          <w:rFonts w:asciiTheme="minorEastAsia" w:eastAsiaTheme="minorEastAsia" w:hAnsiTheme="minorEastAsia" w:hint="eastAsia"/>
          <w:b/>
          <w:sz w:val="28"/>
          <w:szCs w:val="28"/>
          <w:lang w:eastAsia="zh-HK"/>
        </w:rPr>
        <w:t>一</w:t>
      </w:r>
      <w:proofErr w:type="gramEnd"/>
      <w:r w:rsidRPr="007F163D">
        <w:rPr>
          <w:rFonts w:asciiTheme="minorEastAsia" w:eastAsiaTheme="minorEastAsia" w:hAnsiTheme="minorEastAsia" w:hint="eastAsia"/>
          <w:b/>
          <w:sz w:val="28"/>
          <w:szCs w:val="28"/>
          <w:lang w:eastAsia="zh-HK"/>
        </w:rPr>
        <w:t>：受</w:t>
      </w:r>
      <w:r w:rsidRPr="007F163D">
        <w:rPr>
          <w:rFonts w:asciiTheme="minorEastAsia" w:eastAsiaTheme="minorEastAsia" w:hAnsiTheme="minorEastAsia" w:hint="eastAsia"/>
          <w:b/>
          <w:sz w:val="28"/>
          <w:szCs w:val="28"/>
        </w:rPr>
        <w:t>傷</w:t>
      </w:r>
      <w:r w:rsidRPr="007F163D">
        <w:rPr>
          <w:rFonts w:asciiTheme="minorEastAsia" w:eastAsiaTheme="minorEastAsia" w:hAnsiTheme="minorEastAsia" w:hint="eastAsia"/>
          <w:b/>
          <w:sz w:val="28"/>
          <w:szCs w:val="28"/>
          <w:lang w:eastAsia="zh-HK"/>
        </w:rPr>
        <w:t>的經歷</w:t>
      </w:r>
    </w:p>
    <w:p w:rsidR="007F163D" w:rsidRDefault="007F163D" w:rsidP="007F163D">
      <w:pPr>
        <w:rPr>
          <w:rFonts w:asciiTheme="minorEastAsia" w:eastAsiaTheme="minorEastAsia" w:hAnsiTheme="minorEastAsia"/>
          <w:sz w:val="28"/>
          <w:szCs w:val="28"/>
        </w:rPr>
      </w:pPr>
    </w:p>
    <w:p w:rsidR="007F163D" w:rsidRDefault="007F163D" w:rsidP="007F163D">
      <w:pPr>
        <w:rPr>
          <w:rFonts w:asciiTheme="minorEastAsia" w:eastAsiaTheme="minorEastAsia" w:hAnsiTheme="minorEastAsia"/>
          <w:sz w:val="28"/>
          <w:szCs w:val="28"/>
        </w:rPr>
      </w:pPr>
      <w:r w:rsidRPr="007F163D">
        <w:rPr>
          <w:rFonts w:asciiTheme="minorEastAsia" w:eastAsiaTheme="minorEastAsia" w:hAnsiTheme="minorEastAsia" w:hint="eastAsia"/>
          <w:sz w:val="28"/>
          <w:szCs w:val="28"/>
        </w:rPr>
        <w:t>請回想一次受傷的經歷</w:t>
      </w:r>
      <w:r>
        <w:rPr>
          <w:rFonts w:asciiTheme="minorEastAsia" w:eastAsiaTheme="minorEastAsia" w:hAnsiTheme="minorEastAsia"/>
          <w:sz w:val="28"/>
          <w:szCs w:val="28"/>
        </w:rPr>
        <w:t>…</w:t>
      </w:r>
      <w:proofErr w:type="gramStart"/>
      <w:r>
        <w:rPr>
          <w:rFonts w:asciiTheme="minorEastAsia" w:eastAsiaTheme="minorEastAsia" w:hAnsiTheme="minorEastAsia"/>
          <w:sz w:val="28"/>
          <w:szCs w:val="28"/>
        </w:rPr>
        <w:t>…</w:t>
      </w:r>
      <w:proofErr w:type="gramEnd"/>
    </w:p>
    <w:tbl>
      <w:tblPr>
        <w:tblStyle w:val="TableGrid"/>
        <w:tblW w:w="10086" w:type="dxa"/>
        <w:tblLook w:val="04A0" w:firstRow="1" w:lastRow="0" w:firstColumn="1" w:lastColumn="0" w:noHBand="0" w:noVBand="1"/>
      </w:tblPr>
      <w:tblGrid>
        <w:gridCol w:w="3823"/>
        <w:gridCol w:w="6263"/>
      </w:tblGrid>
      <w:tr w:rsidR="007F163D" w:rsidTr="007F163D">
        <w:trPr>
          <w:trHeight w:val="521"/>
        </w:trPr>
        <w:tc>
          <w:tcPr>
            <w:tcW w:w="3823" w:type="dxa"/>
            <w:vAlign w:val="center"/>
          </w:tcPr>
          <w:p w:rsidR="007F163D" w:rsidRPr="007F163D" w:rsidRDefault="007F163D" w:rsidP="007F163D">
            <w:pPr>
              <w:ind w:left="-43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 w:hint="eastAsia"/>
                <w:sz w:val="28"/>
                <w:szCs w:val="28"/>
                <w:lang w:eastAsia="zh-HK"/>
              </w:rPr>
              <w:t>問</w:t>
            </w:r>
            <w:r>
              <w:rPr>
                <w:rFonts w:eastAsiaTheme="minorEastAsia" w:cs="Times New Roman" w:hint="eastAsia"/>
                <w:sz w:val="28"/>
                <w:szCs w:val="28"/>
              </w:rPr>
              <w:t>題</w:t>
            </w:r>
          </w:p>
        </w:tc>
        <w:tc>
          <w:tcPr>
            <w:tcW w:w="6263" w:type="dxa"/>
            <w:vAlign w:val="center"/>
          </w:tcPr>
          <w:p w:rsidR="007F163D" w:rsidRDefault="007F163D" w:rsidP="007F163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HK"/>
              </w:rPr>
              <w:t>答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案</w:t>
            </w:r>
          </w:p>
        </w:tc>
      </w:tr>
      <w:tr w:rsidR="007F163D" w:rsidTr="007F163D">
        <w:trPr>
          <w:trHeight w:val="1428"/>
        </w:trPr>
        <w:tc>
          <w:tcPr>
            <w:tcW w:w="3823" w:type="dxa"/>
            <w:vAlign w:val="center"/>
          </w:tcPr>
          <w:p w:rsidR="007F163D" w:rsidRPr="007F163D" w:rsidRDefault="007F163D" w:rsidP="007F163D">
            <w:pPr>
              <w:pStyle w:val="ListParagraph"/>
              <w:numPr>
                <w:ilvl w:val="0"/>
                <w:numId w:val="1"/>
              </w:numPr>
              <w:ind w:left="317"/>
              <w:rPr>
                <w:rFonts w:eastAsiaTheme="minorEastAsia" w:cs="Times New Roman"/>
                <w:sz w:val="28"/>
                <w:szCs w:val="28"/>
              </w:rPr>
            </w:pPr>
            <w:r w:rsidRPr="007F163D">
              <w:rPr>
                <w:rFonts w:eastAsiaTheme="minorEastAsia" w:cs="Times New Roman" w:hint="eastAsia"/>
                <w:sz w:val="28"/>
                <w:szCs w:val="28"/>
              </w:rPr>
              <w:t>當時身體哪處受了傷？嚴重嗎？</w:t>
            </w:r>
          </w:p>
        </w:tc>
        <w:tc>
          <w:tcPr>
            <w:tcW w:w="6263" w:type="dxa"/>
            <w:vAlign w:val="center"/>
          </w:tcPr>
          <w:p w:rsidR="007F163D" w:rsidRDefault="007F163D" w:rsidP="007F163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F163D" w:rsidTr="007F163D">
        <w:trPr>
          <w:trHeight w:val="1428"/>
        </w:trPr>
        <w:tc>
          <w:tcPr>
            <w:tcW w:w="3823" w:type="dxa"/>
            <w:vAlign w:val="center"/>
          </w:tcPr>
          <w:p w:rsidR="007F163D" w:rsidRPr="007F163D" w:rsidRDefault="006745C3" w:rsidP="007F163D">
            <w:pPr>
              <w:pStyle w:val="ListParagraph"/>
              <w:numPr>
                <w:ilvl w:val="0"/>
                <w:numId w:val="1"/>
              </w:numPr>
              <w:ind w:left="317"/>
              <w:rPr>
                <w:rFonts w:eastAsiaTheme="minorEastAsia" w:cs="Times New Roman"/>
                <w:sz w:val="28"/>
                <w:szCs w:val="28"/>
              </w:rPr>
            </w:pPr>
            <w:r w:rsidRPr="007F163D">
              <w:rPr>
                <w:rFonts w:eastAsiaTheme="minorEastAsia" w:cs="Times New Roman" w:hint="eastAsia"/>
                <w:sz w:val="28"/>
                <w:szCs w:val="28"/>
              </w:rPr>
              <w:t>事件的發生是否與場地安全有關？為何發生事故？</w:t>
            </w:r>
          </w:p>
        </w:tc>
        <w:tc>
          <w:tcPr>
            <w:tcW w:w="6263" w:type="dxa"/>
            <w:vAlign w:val="center"/>
          </w:tcPr>
          <w:p w:rsidR="007F163D" w:rsidRDefault="007F163D" w:rsidP="007F163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F163D" w:rsidTr="007F163D">
        <w:trPr>
          <w:trHeight w:val="1428"/>
        </w:trPr>
        <w:tc>
          <w:tcPr>
            <w:tcW w:w="3823" w:type="dxa"/>
            <w:vAlign w:val="center"/>
          </w:tcPr>
          <w:p w:rsidR="007F163D" w:rsidRPr="007F163D" w:rsidRDefault="006745C3" w:rsidP="007F163D">
            <w:pPr>
              <w:pStyle w:val="ListParagraph"/>
              <w:numPr>
                <w:ilvl w:val="0"/>
                <w:numId w:val="1"/>
              </w:numPr>
              <w:ind w:left="317"/>
              <w:rPr>
                <w:rFonts w:eastAsiaTheme="minorEastAsia" w:cs="Times New Roman"/>
                <w:sz w:val="28"/>
                <w:szCs w:val="28"/>
              </w:rPr>
            </w:pPr>
            <w:r w:rsidRPr="007F163D">
              <w:rPr>
                <w:rFonts w:eastAsiaTheme="minorEastAsia" w:cs="Times New Roman" w:hint="eastAsia"/>
                <w:sz w:val="28"/>
                <w:szCs w:val="28"/>
              </w:rPr>
              <w:t>是否有人為因素導致你受傷？</w:t>
            </w:r>
          </w:p>
        </w:tc>
        <w:tc>
          <w:tcPr>
            <w:tcW w:w="6263" w:type="dxa"/>
            <w:vAlign w:val="center"/>
          </w:tcPr>
          <w:p w:rsidR="007F163D" w:rsidRDefault="007F163D" w:rsidP="007F163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F163D" w:rsidTr="007F163D">
        <w:trPr>
          <w:trHeight w:val="1428"/>
        </w:trPr>
        <w:tc>
          <w:tcPr>
            <w:tcW w:w="3823" w:type="dxa"/>
            <w:vAlign w:val="center"/>
          </w:tcPr>
          <w:p w:rsidR="007F163D" w:rsidRPr="007F163D" w:rsidRDefault="006745C3" w:rsidP="007F163D">
            <w:pPr>
              <w:pStyle w:val="ListParagraph"/>
              <w:numPr>
                <w:ilvl w:val="0"/>
                <w:numId w:val="1"/>
              </w:numPr>
              <w:ind w:left="317"/>
              <w:rPr>
                <w:rFonts w:eastAsiaTheme="minorEastAsia" w:cs="Times New Roman"/>
                <w:sz w:val="28"/>
                <w:szCs w:val="28"/>
              </w:rPr>
            </w:pPr>
            <w:r w:rsidRPr="007F163D">
              <w:rPr>
                <w:rFonts w:eastAsiaTheme="minorEastAsia" w:cs="Times New Roman" w:hint="eastAsia"/>
                <w:sz w:val="28"/>
                <w:szCs w:val="28"/>
              </w:rPr>
              <w:t>當時你的反應及感受是怎樣？</w:t>
            </w:r>
          </w:p>
        </w:tc>
        <w:tc>
          <w:tcPr>
            <w:tcW w:w="6263" w:type="dxa"/>
            <w:vAlign w:val="center"/>
          </w:tcPr>
          <w:p w:rsidR="007F163D" w:rsidRDefault="007F163D" w:rsidP="007F163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F163D" w:rsidTr="007F163D">
        <w:trPr>
          <w:trHeight w:val="1428"/>
        </w:trPr>
        <w:tc>
          <w:tcPr>
            <w:tcW w:w="3823" w:type="dxa"/>
            <w:vAlign w:val="center"/>
          </w:tcPr>
          <w:p w:rsidR="007F163D" w:rsidRPr="007F163D" w:rsidRDefault="006745C3" w:rsidP="007F163D">
            <w:pPr>
              <w:pStyle w:val="ListParagraph"/>
              <w:numPr>
                <w:ilvl w:val="0"/>
                <w:numId w:val="1"/>
              </w:numPr>
              <w:ind w:left="317"/>
              <w:rPr>
                <w:rFonts w:eastAsiaTheme="minorEastAsia" w:cs="Times New Roman"/>
                <w:sz w:val="28"/>
                <w:szCs w:val="28"/>
              </w:rPr>
            </w:pPr>
            <w:r w:rsidRPr="007F163D">
              <w:rPr>
                <w:rFonts w:eastAsiaTheme="minorEastAsia" w:cs="Times New Roman" w:hint="eastAsia"/>
                <w:sz w:val="28"/>
                <w:szCs w:val="28"/>
              </w:rPr>
              <w:t>別人的反應及感受又如何？</w:t>
            </w:r>
          </w:p>
        </w:tc>
        <w:tc>
          <w:tcPr>
            <w:tcW w:w="6263" w:type="dxa"/>
            <w:vAlign w:val="center"/>
          </w:tcPr>
          <w:p w:rsidR="007F163D" w:rsidRDefault="007F163D" w:rsidP="007F163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F163D" w:rsidTr="007F163D">
        <w:trPr>
          <w:trHeight w:val="1428"/>
        </w:trPr>
        <w:tc>
          <w:tcPr>
            <w:tcW w:w="3823" w:type="dxa"/>
            <w:vAlign w:val="center"/>
          </w:tcPr>
          <w:p w:rsidR="007F163D" w:rsidRPr="007F163D" w:rsidRDefault="006745C3" w:rsidP="007F163D">
            <w:pPr>
              <w:pStyle w:val="ListParagraph"/>
              <w:numPr>
                <w:ilvl w:val="0"/>
                <w:numId w:val="1"/>
              </w:numPr>
              <w:ind w:left="317"/>
              <w:rPr>
                <w:rFonts w:eastAsiaTheme="minorEastAsia" w:cs="Times New Roman"/>
                <w:sz w:val="28"/>
                <w:szCs w:val="28"/>
              </w:rPr>
            </w:pPr>
            <w:r w:rsidRPr="007F163D">
              <w:rPr>
                <w:rFonts w:eastAsiaTheme="minorEastAsia" w:cs="Times New Roman" w:hint="eastAsia"/>
                <w:sz w:val="28"/>
                <w:szCs w:val="28"/>
              </w:rPr>
              <w:t>那次經歷提醒了你什麼？</w:t>
            </w:r>
          </w:p>
        </w:tc>
        <w:tc>
          <w:tcPr>
            <w:tcW w:w="6263" w:type="dxa"/>
            <w:vAlign w:val="center"/>
          </w:tcPr>
          <w:p w:rsidR="007F163D" w:rsidRDefault="007F163D" w:rsidP="007F163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F163D" w:rsidTr="007F163D">
        <w:trPr>
          <w:trHeight w:val="1428"/>
        </w:trPr>
        <w:tc>
          <w:tcPr>
            <w:tcW w:w="3823" w:type="dxa"/>
            <w:vAlign w:val="center"/>
          </w:tcPr>
          <w:p w:rsidR="007F163D" w:rsidRPr="007F163D" w:rsidRDefault="006745C3" w:rsidP="007F163D">
            <w:pPr>
              <w:pStyle w:val="ListParagraph"/>
              <w:numPr>
                <w:ilvl w:val="0"/>
                <w:numId w:val="1"/>
              </w:numPr>
              <w:ind w:left="317"/>
              <w:rPr>
                <w:rFonts w:eastAsiaTheme="minorEastAsia" w:cs="Times New Roman"/>
                <w:sz w:val="28"/>
                <w:szCs w:val="28"/>
              </w:rPr>
            </w:pPr>
            <w:r w:rsidRPr="007F163D">
              <w:rPr>
                <w:rFonts w:eastAsiaTheme="minorEastAsia" w:cs="Times New Roman" w:hint="eastAsia"/>
                <w:sz w:val="28"/>
                <w:szCs w:val="28"/>
              </w:rPr>
              <w:t>如果時光可以倒流，你會如何避免事件的發生？</w:t>
            </w:r>
          </w:p>
        </w:tc>
        <w:tc>
          <w:tcPr>
            <w:tcW w:w="6263" w:type="dxa"/>
            <w:vAlign w:val="center"/>
          </w:tcPr>
          <w:p w:rsidR="007F163D" w:rsidRDefault="007F163D" w:rsidP="007F163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7F163D" w:rsidRPr="00C747E3" w:rsidRDefault="007F163D" w:rsidP="007F163D">
      <w:pPr>
        <w:rPr>
          <w:rFonts w:asciiTheme="minorEastAsia" w:eastAsiaTheme="minorEastAsia" w:hAnsiTheme="minorEastAsia"/>
          <w:sz w:val="28"/>
          <w:szCs w:val="28"/>
        </w:rPr>
      </w:pPr>
    </w:p>
    <w:p w:rsidR="00854B26" w:rsidRPr="00854B26" w:rsidRDefault="00854B26" w:rsidP="00854B26">
      <w:pPr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854B26">
        <w:rPr>
          <w:rFonts w:asciiTheme="minorEastAsia" w:eastAsiaTheme="minorEastAsia" w:hAnsiTheme="minorEastAsia" w:hint="eastAsia"/>
          <w:sz w:val="28"/>
          <w:szCs w:val="28"/>
          <w:u w:val="single"/>
          <w:lang w:eastAsia="zh-HK"/>
        </w:rPr>
        <w:lastRenderedPageBreak/>
        <w:t>附件二</w:t>
      </w:r>
    </w:p>
    <w:p w:rsidR="00854B26" w:rsidRPr="00854B26" w:rsidRDefault="00854B26" w:rsidP="00854B26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854B26">
        <w:rPr>
          <w:rFonts w:asciiTheme="minorEastAsia" w:eastAsiaTheme="minorEastAsia" w:hAnsiTheme="minorEastAsia" w:hint="eastAsia"/>
          <w:b/>
          <w:sz w:val="28"/>
          <w:szCs w:val="28"/>
          <w:lang w:eastAsia="zh-HK"/>
        </w:rPr>
        <w:t>安</w:t>
      </w:r>
      <w:r w:rsidRPr="00854B26">
        <w:rPr>
          <w:rFonts w:asciiTheme="minorEastAsia" w:eastAsiaTheme="minorEastAsia" w:hAnsiTheme="minorEastAsia" w:hint="eastAsia"/>
          <w:b/>
          <w:sz w:val="28"/>
          <w:szCs w:val="28"/>
        </w:rPr>
        <w:t>全</w:t>
      </w:r>
      <w:r w:rsidRPr="00854B26">
        <w:rPr>
          <w:rFonts w:asciiTheme="minorEastAsia" w:eastAsiaTheme="minorEastAsia" w:hAnsiTheme="minorEastAsia" w:hint="eastAsia"/>
          <w:b/>
          <w:sz w:val="28"/>
          <w:szCs w:val="28"/>
          <w:lang w:eastAsia="zh-HK"/>
        </w:rPr>
        <w:t>意</w:t>
      </w:r>
      <w:r w:rsidRPr="00854B26">
        <w:rPr>
          <w:rFonts w:asciiTheme="minorEastAsia" w:eastAsiaTheme="minorEastAsia" w:hAnsiTheme="minorEastAsia" w:hint="eastAsia"/>
          <w:b/>
          <w:sz w:val="28"/>
          <w:szCs w:val="28"/>
        </w:rPr>
        <w:t>識</w:t>
      </w:r>
      <w:r w:rsidRPr="00854B26">
        <w:rPr>
          <w:rFonts w:asciiTheme="minorEastAsia" w:eastAsiaTheme="minorEastAsia" w:hAnsiTheme="minorEastAsia" w:hint="eastAsia"/>
          <w:b/>
          <w:sz w:val="28"/>
          <w:szCs w:val="28"/>
          <w:lang w:eastAsia="zh-HK"/>
        </w:rPr>
        <w:t>初體驗評分紙</w:t>
      </w:r>
    </w:p>
    <w:p w:rsidR="00854B26" w:rsidRDefault="00854B26" w:rsidP="00854B26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854B26" w:rsidRPr="00854B26" w:rsidRDefault="00854B26" w:rsidP="00854B26">
      <w:pPr>
        <w:rPr>
          <w:rFonts w:eastAsiaTheme="minorEastAsia" w:cs="Times New Roman"/>
          <w:sz w:val="28"/>
          <w:szCs w:val="28"/>
        </w:rPr>
      </w:pPr>
      <w:r w:rsidRPr="00854B26">
        <w:rPr>
          <w:rFonts w:eastAsiaTheme="minorEastAsia" w:cs="Times New Roman"/>
          <w:color w:val="231F20"/>
          <w:spacing w:val="14"/>
          <w:sz w:val="28"/>
          <w:szCs w:val="28"/>
        </w:rPr>
        <w:t>每項目最高可給予</w:t>
      </w:r>
      <w:r w:rsidRPr="00854B26">
        <w:rPr>
          <w:rFonts w:eastAsiaTheme="minorEastAsia" w:cs="Times New Roman"/>
          <w:color w:val="231F20"/>
          <w:spacing w:val="3"/>
          <w:sz w:val="28"/>
          <w:szCs w:val="28"/>
        </w:rPr>
        <w:t>10</w:t>
      </w:r>
      <w:r w:rsidRPr="00854B26">
        <w:rPr>
          <w:rFonts w:eastAsiaTheme="minorEastAsia" w:cs="Times New Roman"/>
          <w:color w:val="231F20"/>
          <w:spacing w:val="14"/>
          <w:sz w:val="28"/>
          <w:szCs w:val="28"/>
        </w:rPr>
        <w:t>分，總分為</w:t>
      </w:r>
      <w:r w:rsidRPr="00854B26">
        <w:rPr>
          <w:rFonts w:eastAsiaTheme="minorEastAsia" w:cs="Times New Roman"/>
          <w:color w:val="231F20"/>
          <w:spacing w:val="3"/>
          <w:sz w:val="28"/>
          <w:szCs w:val="28"/>
        </w:rPr>
        <w:t>100</w:t>
      </w:r>
      <w:r w:rsidRPr="00854B26">
        <w:rPr>
          <w:rFonts w:eastAsiaTheme="minorEastAsia" w:cs="Times New Roman"/>
          <w:color w:val="231F20"/>
          <w:spacing w:val="14"/>
          <w:sz w:val="28"/>
          <w:szCs w:val="28"/>
        </w:rPr>
        <w:t>分</w:t>
      </w:r>
      <w:r w:rsidRPr="00854B26">
        <w:rPr>
          <w:rFonts w:eastAsiaTheme="minorEastAsia" w:cs="Times New Roman"/>
          <w:color w:val="231F20"/>
          <w:sz w:val="28"/>
          <w:szCs w:val="28"/>
        </w:rPr>
        <w:t>。</w:t>
      </w:r>
    </w:p>
    <w:tbl>
      <w:tblPr>
        <w:tblStyle w:val="TableGrid"/>
        <w:tblW w:w="10111" w:type="dxa"/>
        <w:tblLook w:val="04A0" w:firstRow="1" w:lastRow="0" w:firstColumn="1" w:lastColumn="0" w:noHBand="0" w:noVBand="1"/>
      </w:tblPr>
      <w:tblGrid>
        <w:gridCol w:w="564"/>
        <w:gridCol w:w="5975"/>
        <w:gridCol w:w="893"/>
        <w:gridCol w:w="893"/>
        <w:gridCol w:w="893"/>
        <w:gridCol w:w="893"/>
      </w:tblGrid>
      <w:tr w:rsidR="00854B26" w:rsidTr="00FA38D2">
        <w:trPr>
          <w:trHeight w:val="414"/>
        </w:trPr>
        <w:tc>
          <w:tcPr>
            <w:tcW w:w="564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975" w:type="dxa"/>
          </w:tcPr>
          <w:p w:rsidR="00854B26" w:rsidRPr="00854B26" w:rsidRDefault="00854B26" w:rsidP="00854B2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項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目</w:t>
            </w:r>
          </w:p>
        </w:tc>
        <w:tc>
          <w:tcPr>
            <w:tcW w:w="893" w:type="dxa"/>
          </w:tcPr>
          <w:p w:rsidR="00854B26" w:rsidRPr="00854B26" w:rsidRDefault="00854B26" w:rsidP="00854B2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54B26">
              <w:rPr>
                <w:rFonts w:eastAsiaTheme="minorEastAsia" w:cs="Times New Roman"/>
                <w:b/>
                <w:sz w:val="28"/>
                <w:szCs w:val="28"/>
              </w:rPr>
              <w:t>A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組</w:t>
            </w:r>
          </w:p>
        </w:tc>
        <w:tc>
          <w:tcPr>
            <w:tcW w:w="893" w:type="dxa"/>
          </w:tcPr>
          <w:p w:rsidR="00854B26" w:rsidRPr="00854B26" w:rsidRDefault="00854B26" w:rsidP="00854B2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eastAsiaTheme="minorEastAsia" w:cs="Times New Roman" w:hint="eastAsia"/>
                <w:b/>
                <w:sz w:val="28"/>
                <w:szCs w:val="28"/>
              </w:rPr>
              <w:t>B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組</w:t>
            </w:r>
          </w:p>
        </w:tc>
        <w:tc>
          <w:tcPr>
            <w:tcW w:w="893" w:type="dxa"/>
          </w:tcPr>
          <w:p w:rsidR="00854B26" w:rsidRPr="00854B26" w:rsidRDefault="00854B26" w:rsidP="00854B2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eastAsiaTheme="minorEastAsia" w:cs="Times New Roman" w:hint="eastAsia"/>
                <w:b/>
                <w:sz w:val="28"/>
                <w:szCs w:val="28"/>
              </w:rPr>
              <w:t>C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組</w:t>
            </w:r>
          </w:p>
        </w:tc>
        <w:tc>
          <w:tcPr>
            <w:tcW w:w="893" w:type="dxa"/>
          </w:tcPr>
          <w:p w:rsidR="00854B26" w:rsidRPr="00854B26" w:rsidRDefault="00854B26" w:rsidP="00854B2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eastAsiaTheme="minorEastAsia" w:cs="Times New Roman" w:hint="eastAsia"/>
                <w:b/>
                <w:sz w:val="28"/>
                <w:szCs w:val="28"/>
              </w:rPr>
              <w:t>D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組</w:t>
            </w:r>
          </w:p>
        </w:tc>
      </w:tr>
      <w:tr w:rsidR="00854B26" w:rsidTr="00FA38D2">
        <w:trPr>
          <w:trHeight w:val="794"/>
        </w:trPr>
        <w:tc>
          <w:tcPr>
            <w:tcW w:w="564" w:type="dxa"/>
          </w:tcPr>
          <w:p w:rsidR="00854B26" w:rsidRPr="00854B26" w:rsidRDefault="00854B26" w:rsidP="00854B2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5975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事前商討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HK"/>
              </w:rPr>
              <w:t>策</w:t>
            </w:r>
            <w:r w:rsidRPr="00854B26">
              <w:rPr>
                <w:rFonts w:asciiTheme="minorEastAsia" w:eastAsiaTheme="minorEastAsia" w:hAnsiTheme="minorEastAsia" w:hint="eastAsia"/>
                <w:sz w:val="28"/>
                <w:szCs w:val="28"/>
              </w:rPr>
              <w:t>略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HK"/>
              </w:rPr>
              <w:t>：</w:t>
            </w:r>
            <w:r w:rsidRPr="00854B26">
              <w:rPr>
                <w:rFonts w:asciiTheme="minorEastAsia" w:eastAsiaTheme="minorEastAsia" w:hAnsiTheme="minorEastAsia" w:hint="eastAsia"/>
                <w:sz w:val="28"/>
                <w:szCs w:val="28"/>
              </w:rPr>
              <w:t>令所有人知道行動步驟，彼此作出協</w:t>
            </w:r>
            <w:r w:rsidR="006745C3">
              <w:rPr>
                <w:rFonts w:asciiTheme="minorEastAsia" w:eastAsiaTheme="minorEastAsia" w:hAnsiTheme="minorEastAsia" w:hint="eastAsia"/>
                <w:sz w:val="28"/>
                <w:szCs w:val="28"/>
              </w:rPr>
              <w:t>調，減少出錯</w:t>
            </w:r>
            <w:r w:rsidRPr="00854B26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54B26" w:rsidTr="00FA38D2">
        <w:trPr>
          <w:trHeight w:val="794"/>
        </w:trPr>
        <w:tc>
          <w:tcPr>
            <w:tcW w:w="564" w:type="dxa"/>
          </w:tcPr>
          <w:p w:rsidR="00854B26" w:rsidRPr="00854B26" w:rsidRDefault="00854B26" w:rsidP="00854B2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  <w:tc>
          <w:tcPr>
            <w:tcW w:w="5975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54B26">
              <w:rPr>
                <w:rFonts w:asciiTheme="minorEastAsia" w:eastAsiaTheme="minorEastAsia" w:hAnsiTheme="minorEastAsia" w:hint="eastAsia"/>
                <w:sz w:val="28"/>
                <w:szCs w:val="28"/>
              </w:rPr>
              <w:t>用膠纸貼在報纸上打底增加承受力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HK"/>
              </w:rPr>
              <w:t>：</w:t>
            </w:r>
            <w:r w:rsidR="006745C3">
              <w:rPr>
                <w:rFonts w:asciiTheme="minorEastAsia" w:eastAsiaTheme="minorEastAsia" w:hAnsiTheme="minorEastAsia" w:hint="eastAsia"/>
                <w:sz w:val="28"/>
                <w:szCs w:val="28"/>
              </w:rPr>
              <w:t>能夠考慮所出現的危險</w:t>
            </w:r>
            <w:r w:rsidRPr="00854B26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54B26" w:rsidTr="00FA38D2">
        <w:trPr>
          <w:trHeight w:val="794"/>
        </w:trPr>
        <w:tc>
          <w:tcPr>
            <w:tcW w:w="564" w:type="dxa"/>
          </w:tcPr>
          <w:p w:rsidR="00854B26" w:rsidRPr="00854B26" w:rsidRDefault="00854B26" w:rsidP="00854B2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3</w:t>
            </w:r>
          </w:p>
        </w:tc>
        <w:tc>
          <w:tcPr>
            <w:tcW w:w="5975" w:type="dxa"/>
          </w:tcPr>
          <w:p w:rsidR="00854B26" w:rsidRDefault="00854B26" w:rsidP="006745C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54B26">
              <w:rPr>
                <w:rFonts w:asciiTheme="minorEastAsia" w:eastAsiaTheme="minorEastAsia" w:hAnsiTheme="minorEastAsia" w:hint="eastAsia"/>
                <w:sz w:val="28"/>
                <w:szCs w:val="28"/>
              </w:rPr>
              <w:t>事前熱身運動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HK"/>
              </w:rPr>
              <w:t>：</w:t>
            </w:r>
            <w:r w:rsidRPr="00854B26">
              <w:rPr>
                <w:rFonts w:asciiTheme="minorEastAsia" w:eastAsiaTheme="minorEastAsia" w:hAnsiTheme="minorEastAsia" w:hint="eastAsia"/>
                <w:sz w:val="28"/>
                <w:szCs w:val="28"/>
              </w:rPr>
              <w:t>如任務開始前做些伸展運動或是先</w:t>
            </w:r>
            <w:proofErr w:type="gramStart"/>
            <w:r w:rsidRPr="00854B26">
              <w:rPr>
                <w:rFonts w:asciiTheme="minorEastAsia" w:eastAsiaTheme="minorEastAsia" w:hAnsiTheme="minorEastAsia" w:hint="eastAsia"/>
                <w:sz w:val="28"/>
                <w:szCs w:val="28"/>
              </w:rPr>
              <w:t>作練</w:t>
            </w:r>
            <w:r w:rsidR="006745C3">
              <w:rPr>
                <w:rFonts w:asciiTheme="minorEastAsia" w:eastAsiaTheme="minorEastAsia" w:hAnsiTheme="minorEastAsia" w:hint="eastAsia"/>
                <w:sz w:val="28"/>
                <w:szCs w:val="28"/>
              </w:rPr>
              <w:t>白</w:t>
            </w:r>
            <w:proofErr w:type="gramEnd"/>
            <w:r w:rsidR="006745C3">
              <w:rPr>
                <w:rFonts w:asciiTheme="minorEastAsia" w:eastAsiaTheme="minorEastAsia" w:hAnsiTheme="minorEastAsia" w:hint="eastAsia"/>
                <w:sz w:val="28"/>
                <w:szCs w:val="28"/>
              </w:rPr>
              <w:t>後才開始任務，能夠小心謹慎</w:t>
            </w:r>
            <w:r w:rsidRPr="00854B26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54B26" w:rsidTr="00FA38D2">
        <w:trPr>
          <w:trHeight w:val="794"/>
        </w:trPr>
        <w:tc>
          <w:tcPr>
            <w:tcW w:w="564" w:type="dxa"/>
          </w:tcPr>
          <w:p w:rsidR="00854B26" w:rsidRPr="00854B26" w:rsidRDefault="00854B26" w:rsidP="00854B2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4</w:t>
            </w:r>
          </w:p>
        </w:tc>
        <w:tc>
          <w:tcPr>
            <w:tcW w:w="5975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54B26">
              <w:rPr>
                <w:rFonts w:asciiTheme="minorEastAsia" w:eastAsiaTheme="minorEastAsia" w:hAnsiTheme="minorEastAsia" w:hint="eastAsia"/>
                <w:sz w:val="28"/>
                <w:szCs w:val="28"/>
              </w:rPr>
              <w:t>顧及組員的步伐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HK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各組員及帶領者是否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HK"/>
              </w:rPr>
              <w:t>因</w:t>
            </w:r>
            <w:r w:rsidRPr="00854B26">
              <w:rPr>
                <w:rFonts w:asciiTheme="minorEastAsia" w:eastAsiaTheme="minorEastAsia" w:hAnsiTheme="minorEastAsia" w:hint="eastAsia"/>
                <w:sz w:val="28"/>
                <w:szCs w:val="28"/>
              </w:rPr>
              <w:t>應各人</w:t>
            </w:r>
            <w:r w:rsidR="006745C3">
              <w:rPr>
                <w:rFonts w:asciiTheme="minorEastAsia" w:eastAsiaTheme="minorEastAsia" w:hAnsiTheme="minorEastAsia" w:hint="eastAsia"/>
                <w:sz w:val="28"/>
                <w:szCs w:val="28"/>
              </w:rPr>
              <w:t>不同的步伐而作出調節，而不是強迫別人只管快步跟上，能夠顧己及人</w:t>
            </w:r>
            <w:r w:rsidRPr="00854B26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54B26" w:rsidTr="00FA38D2">
        <w:trPr>
          <w:trHeight w:val="794"/>
        </w:trPr>
        <w:tc>
          <w:tcPr>
            <w:tcW w:w="564" w:type="dxa"/>
          </w:tcPr>
          <w:p w:rsidR="00854B26" w:rsidRPr="00854B26" w:rsidRDefault="00854B26" w:rsidP="00854B2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5</w:t>
            </w:r>
          </w:p>
        </w:tc>
        <w:tc>
          <w:tcPr>
            <w:tcW w:w="5975" w:type="dxa"/>
          </w:tcPr>
          <w:p w:rsidR="00854B26" w:rsidRDefault="006745C3" w:rsidP="006745C3">
            <w:pPr>
              <w:rPr>
                <w:rFonts w:asciiTheme="minorEastAsia" w:eastAsiaTheme="minorEastAsia" w:hAnsiTheme="minorEastAsia"/>
                <w:sz w:val="28"/>
                <w:szCs w:val="28"/>
                <w:lang w:eastAsia="zh-HK"/>
              </w:rPr>
            </w:pPr>
            <w:r w:rsidRPr="006745C3">
              <w:rPr>
                <w:rFonts w:asciiTheme="minorEastAsia" w:eastAsiaTheme="minorEastAsia" w:hAnsiTheme="minorEastAsia" w:hint="eastAsia"/>
                <w:sz w:val="28"/>
                <w:szCs w:val="28"/>
              </w:rPr>
              <w:t>留意四周環境安全性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HK"/>
              </w:rPr>
              <w:t>：</w:t>
            </w:r>
            <w:r w:rsidRPr="006745C3">
              <w:rPr>
                <w:rFonts w:asciiTheme="minorEastAsia" w:eastAsiaTheme="minorEastAsia" w:hAnsiTheme="minorEastAsia" w:hint="eastAsia"/>
                <w:sz w:val="28"/>
                <w:szCs w:val="28"/>
              </w:rPr>
              <w:t>在活動時，各人有沒有移開一些障礙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物，以減低受傷機會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HK"/>
              </w:rPr>
              <w:t>？</w:t>
            </w: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54B26" w:rsidTr="00FA38D2">
        <w:trPr>
          <w:trHeight w:val="794"/>
        </w:trPr>
        <w:tc>
          <w:tcPr>
            <w:tcW w:w="564" w:type="dxa"/>
          </w:tcPr>
          <w:p w:rsidR="00854B26" w:rsidRPr="00854B26" w:rsidRDefault="00854B26" w:rsidP="00854B2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6</w:t>
            </w:r>
          </w:p>
        </w:tc>
        <w:tc>
          <w:tcPr>
            <w:tcW w:w="5975" w:type="dxa"/>
          </w:tcPr>
          <w:p w:rsidR="00854B26" w:rsidRDefault="006745C3" w:rsidP="006745C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完成任務後報纸沒有破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HK"/>
              </w:rPr>
              <w:t>損：</w:t>
            </w:r>
            <w:r w:rsidRPr="006745C3">
              <w:rPr>
                <w:rFonts w:asciiTheme="minorEastAsia" w:eastAsiaTheme="minorEastAsia" w:hAnsiTheme="minorEastAsia" w:hint="eastAsia"/>
                <w:sz w:val="28"/>
                <w:szCs w:val="28"/>
              </w:rPr>
              <w:t>能夠顧及細微之處。</w:t>
            </w: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54B26" w:rsidTr="00FA38D2">
        <w:trPr>
          <w:trHeight w:val="794"/>
        </w:trPr>
        <w:tc>
          <w:tcPr>
            <w:tcW w:w="564" w:type="dxa"/>
          </w:tcPr>
          <w:p w:rsidR="00854B26" w:rsidRPr="00854B26" w:rsidRDefault="00854B26" w:rsidP="00854B2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5975" w:type="dxa"/>
          </w:tcPr>
          <w:p w:rsidR="00854B26" w:rsidRDefault="006745C3" w:rsidP="006745C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HK"/>
              </w:rPr>
              <w:t>運</w:t>
            </w:r>
            <w:r w:rsidRPr="006745C3">
              <w:rPr>
                <w:rFonts w:asciiTheme="minorEastAsia" w:eastAsiaTheme="minorEastAsia" w:hAnsiTheme="minorEastAsia" w:hint="eastAsia"/>
                <w:sz w:val="28"/>
                <w:szCs w:val="28"/>
              </w:rPr>
              <w:t>送時沒有物品</w:t>
            </w:r>
            <w:proofErr w:type="gramStart"/>
            <w:r w:rsidRPr="006745C3">
              <w:rPr>
                <w:rFonts w:asciiTheme="minorEastAsia" w:eastAsiaTheme="minorEastAsia" w:hAnsiTheme="minorEastAsia" w:hint="eastAsia"/>
                <w:sz w:val="28"/>
                <w:szCs w:val="28"/>
              </w:rPr>
              <w:t>趺</w:t>
            </w:r>
            <w:proofErr w:type="gramEnd"/>
            <w:r w:rsidRPr="006745C3">
              <w:rPr>
                <w:rFonts w:asciiTheme="minorEastAsia" w:eastAsiaTheme="minorEastAsia" w:hAnsiTheme="minorEastAsia" w:hint="eastAsia"/>
                <w:sz w:val="28"/>
                <w:szCs w:val="28"/>
              </w:rPr>
              <w:t>出及保持物品完整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HK"/>
              </w:rPr>
              <w:t>：</w:t>
            </w:r>
            <w:r w:rsidRPr="006745C3">
              <w:rPr>
                <w:rFonts w:asciiTheme="minorEastAsia" w:eastAsiaTheme="minorEastAsia" w:hAnsiTheme="minorEastAsia" w:hint="eastAsia"/>
                <w:sz w:val="28"/>
                <w:szCs w:val="28"/>
              </w:rPr>
              <w:t>能夠小心謹慎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54B26" w:rsidTr="00FA38D2">
        <w:trPr>
          <w:trHeight w:val="794"/>
        </w:trPr>
        <w:tc>
          <w:tcPr>
            <w:tcW w:w="564" w:type="dxa"/>
          </w:tcPr>
          <w:p w:rsidR="00854B26" w:rsidRPr="00854B26" w:rsidRDefault="00854B26" w:rsidP="00854B2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5975" w:type="dxa"/>
          </w:tcPr>
          <w:p w:rsidR="00854B26" w:rsidRDefault="006745C3" w:rsidP="006745C3">
            <w:pPr>
              <w:rPr>
                <w:rFonts w:asciiTheme="minorEastAsia" w:eastAsiaTheme="minorEastAsia" w:hAnsiTheme="minorEastAsia"/>
                <w:sz w:val="28"/>
                <w:szCs w:val="28"/>
                <w:lang w:eastAsia="zh-HK"/>
              </w:rPr>
            </w:pPr>
            <w:r w:rsidRPr="006745C3">
              <w:rPr>
                <w:rFonts w:asciiTheme="minorEastAsia" w:eastAsiaTheme="minorEastAsia" w:hAnsiTheme="minorEastAsia" w:hint="eastAsia"/>
                <w:sz w:val="28"/>
                <w:szCs w:val="28"/>
              </w:rPr>
              <w:t>時間最快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HK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能夠遵照指示及安全守則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54B26" w:rsidTr="00FA38D2">
        <w:trPr>
          <w:trHeight w:val="794"/>
        </w:trPr>
        <w:tc>
          <w:tcPr>
            <w:tcW w:w="564" w:type="dxa"/>
          </w:tcPr>
          <w:p w:rsidR="00854B26" w:rsidRPr="00854B26" w:rsidRDefault="00854B26" w:rsidP="00854B2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9</w:t>
            </w:r>
          </w:p>
        </w:tc>
        <w:tc>
          <w:tcPr>
            <w:tcW w:w="5975" w:type="dxa"/>
          </w:tcPr>
          <w:p w:rsidR="00854B26" w:rsidRDefault="006745C3" w:rsidP="006745C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745C3">
              <w:rPr>
                <w:rFonts w:asciiTheme="minorEastAsia" w:eastAsiaTheme="minorEastAsia" w:hAnsiTheme="minorEastAsia" w:hint="eastAsia"/>
                <w:sz w:val="28"/>
                <w:szCs w:val="28"/>
              </w:rPr>
              <w:t>全組人都參與運送過程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HK"/>
              </w:rPr>
              <w:t>：</w:t>
            </w:r>
            <w:r w:rsidRPr="006745C3">
              <w:rPr>
                <w:rFonts w:asciiTheme="minorEastAsia" w:eastAsiaTheme="minorEastAsia" w:hAnsiTheme="minorEastAsia" w:hint="eastAsia"/>
                <w:sz w:val="28"/>
                <w:szCs w:val="28"/>
              </w:rPr>
              <w:t>能夠顧及全體，</w:t>
            </w:r>
            <w:proofErr w:type="gramStart"/>
            <w:r w:rsidRPr="006745C3">
              <w:rPr>
                <w:rFonts w:asciiTheme="minorEastAsia" w:eastAsiaTheme="minorEastAsia" w:hAnsiTheme="minorEastAsia" w:hint="eastAsia"/>
                <w:sz w:val="28"/>
                <w:szCs w:val="28"/>
              </w:rPr>
              <w:t>安全抵步</w:t>
            </w:r>
            <w:proofErr w:type="gramEnd"/>
            <w:r w:rsidRPr="006745C3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54B26" w:rsidTr="00FA38D2">
        <w:trPr>
          <w:trHeight w:val="794"/>
        </w:trPr>
        <w:tc>
          <w:tcPr>
            <w:tcW w:w="564" w:type="dxa"/>
          </w:tcPr>
          <w:p w:rsidR="00854B26" w:rsidRPr="00854B26" w:rsidRDefault="00854B26" w:rsidP="00854B2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10</w:t>
            </w:r>
          </w:p>
        </w:tc>
        <w:tc>
          <w:tcPr>
            <w:tcW w:w="5975" w:type="dxa"/>
          </w:tcPr>
          <w:p w:rsidR="00854B26" w:rsidRDefault="006745C3" w:rsidP="006745C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745C3">
              <w:rPr>
                <w:rFonts w:asciiTheme="minorEastAsia" w:eastAsiaTheme="minorEastAsia" w:hAnsiTheme="minorEastAsia" w:hint="eastAsia"/>
                <w:sz w:val="28"/>
                <w:szCs w:val="28"/>
              </w:rPr>
              <w:t>其他良好表現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HK"/>
              </w:rPr>
              <w:t>，</w:t>
            </w:r>
            <w:r w:rsidRPr="006745C3">
              <w:rPr>
                <w:rFonts w:asciiTheme="minorEastAsia" w:eastAsiaTheme="minorEastAsia" w:hAnsiTheme="minorEastAsia" w:hint="eastAsia"/>
                <w:sz w:val="28"/>
                <w:szCs w:val="28"/>
              </w:rPr>
              <w:t>請記下：</w:t>
            </w: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54B26" w:rsidTr="00FA38D2">
        <w:trPr>
          <w:trHeight w:val="1093"/>
        </w:trPr>
        <w:tc>
          <w:tcPr>
            <w:tcW w:w="564" w:type="dxa"/>
          </w:tcPr>
          <w:p w:rsidR="00854B26" w:rsidRPr="00854B26" w:rsidRDefault="00854B26" w:rsidP="00854B2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975" w:type="dxa"/>
          </w:tcPr>
          <w:p w:rsidR="00854B26" w:rsidRDefault="00FA38D2" w:rsidP="00FA38D2">
            <w:pPr>
              <w:jc w:val="righ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HK"/>
              </w:rPr>
              <w:t>總分數：</w:t>
            </w: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3" w:type="dxa"/>
          </w:tcPr>
          <w:p w:rsidR="00854B26" w:rsidRDefault="00854B26" w:rsidP="00854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C747E3" w:rsidRPr="00C747E3" w:rsidRDefault="00C747E3" w:rsidP="00FA38D2">
      <w:pPr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sectPr w:rsidR="00C747E3" w:rsidRPr="00C747E3" w:rsidSect="00160848">
      <w:headerReference w:type="default" r:id="rId7"/>
      <w:footerReference w:type="default" r:id="rId8"/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63D" w:rsidRDefault="007F163D" w:rsidP="007F163D">
      <w:r>
        <w:separator/>
      </w:r>
    </w:p>
  </w:endnote>
  <w:endnote w:type="continuationSeparator" w:id="0">
    <w:p w:rsidR="007F163D" w:rsidRDefault="007F163D" w:rsidP="007F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63D" w:rsidRPr="007F163D" w:rsidRDefault="007F163D">
    <w:pPr>
      <w:pStyle w:val="Footer"/>
      <w:rPr>
        <w:rFonts w:eastAsiaTheme="minorEastAsia" w:cs="Times New Roman"/>
        <w:sz w:val="20"/>
        <w:szCs w:val="20"/>
      </w:rPr>
    </w:pPr>
    <w:r w:rsidRPr="007F163D">
      <w:rPr>
        <w:rFonts w:eastAsiaTheme="minorEastAsia" w:cs="Times New Roman"/>
        <w:sz w:val="20"/>
        <w:szCs w:val="20"/>
        <w:lang w:eastAsia="zh-HK"/>
      </w:rPr>
      <w:t>最</w:t>
    </w:r>
    <w:r w:rsidRPr="007F163D">
      <w:rPr>
        <w:rFonts w:eastAsiaTheme="minorEastAsia" w:cs="Times New Roman"/>
        <w:sz w:val="20"/>
        <w:szCs w:val="20"/>
      </w:rPr>
      <w:t>後</w:t>
    </w:r>
    <w:r w:rsidRPr="007F163D">
      <w:rPr>
        <w:rFonts w:eastAsiaTheme="minorEastAsia" w:cs="Times New Roman"/>
        <w:sz w:val="20"/>
        <w:szCs w:val="20"/>
        <w:lang w:eastAsia="zh-HK"/>
      </w:rPr>
      <w:t>更</w:t>
    </w:r>
    <w:r w:rsidRPr="007F163D">
      <w:rPr>
        <w:rFonts w:eastAsiaTheme="minorEastAsia" w:cs="Times New Roman"/>
        <w:sz w:val="20"/>
        <w:szCs w:val="20"/>
      </w:rPr>
      <w:t>新</w:t>
    </w:r>
    <w:r w:rsidRPr="007F163D">
      <w:rPr>
        <w:rFonts w:eastAsiaTheme="minorEastAsia" w:cs="Times New Roman"/>
        <w:sz w:val="20"/>
        <w:szCs w:val="20"/>
        <w:lang w:eastAsia="zh-HK"/>
      </w:rPr>
      <w:t>日期：</w:t>
    </w:r>
    <w:r w:rsidRPr="007F163D">
      <w:rPr>
        <w:rFonts w:eastAsiaTheme="minorEastAsia" w:cs="Times New Roman"/>
        <w:sz w:val="20"/>
        <w:szCs w:val="20"/>
      </w:rPr>
      <w:t>2024</w:t>
    </w:r>
    <w:r w:rsidRPr="007F163D">
      <w:rPr>
        <w:rFonts w:eastAsiaTheme="minorEastAsia" w:cs="Times New Roman"/>
        <w:sz w:val="20"/>
        <w:szCs w:val="20"/>
        <w:lang w:eastAsia="zh-HK"/>
      </w:rPr>
      <w:t>年</w:t>
    </w:r>
    <w:r w:rsidRPr="007F163D">
      <w:rPr>
        <w:rFonts w:eastAsiaTheme="minorEastAsia" w:cs="Times New Roman"/>
        <w:sz w:val="20"/>
        <w:szCs w:val="20"/>
      </w:rPr>
      <w:t>4</w:t>
    </w:r>
    <w:r w:rsidRPr="007F163D">
      <w:rPr>
        <w:rFonts w:eastAsiaTheme="minorEastAsia" w:cs="Times New Roman"/>
        <w:sz w:val="20"/>
        <w:szCs w:val="20"/>
        <w:lang w:eastAsia="zh-HK"/>
      </w:rPr>
      <w:t>月</w:t>
    </w:r>
    <w:r w:rsidRPr="007F163D">
      <w:rPr>
        <w:rFonts w:eastAsiaTheme="minorEastAsia" w:cs="Times New Roman"/>
        <w:sz w:val="20"/>
        <w:szCs w:val="20"/>
      </w:rPr>
      <w:tab/>
    </w:r>
    <w:r w:rsidRPr="007F163D">
      <w:rPr>
        <w:rFonts w:eastAsiaTheme="minorEastAsia" w:cs="Times New Roman"/>
        <w:sz w:val="20"/>
        <w:szCs w:val="20"/>
      </w:rPr>
      <w:tab/>
    </w:r>
    <w:r>
      <w:rPr>
        <w:rFonts w:eastAsiaTheme="minorEastAsia" w:cs="Times New Roman"/>
        <w:sz w:val="20"/>
        <w:szCs w:val="20"/>
      </w:rPr>
      <w:tab/>
    </w:r>
    <w:r w:rsidRPr="007F163D">
      <w:rPr>
        <w:rFonts w:eastAsiaTheme="minorEastAsia" w:cs="Times New Roman"/>
        <w:sz w:val="20"/>
        <w:szCs w:val="20"/>
      </w:rPr>
      <w:fldChar w:fldCharType="begin"/>
    </w:r>
    <w:r w:rsidRPr="007F163D">
      <w:rPr>
        <w:rFonts w:eastAsiaTheme="minorEastAsia" w:cs="Times New Roman"/>
        <w:sz w:val="20"/>
        <w:szCs w:val="20"/>
      </w:rPr>
      <w:instrText xml:space="preserve"> PAGE   \* MERGEFORMAT </w:instrText>
    </w:r>
    <w:r w:rsidRPr="007F163D">
      <w:rPr>
        <w:rFonts w:eastAsiaTheme="minorEastAsia" w:cs="Times New Roman"/>
        <w:sz w:val="20"/>
        <w:szCs w:val="20"/>
      </w:rPr>
      <w:fldChar w:fldCharType="separate"/>
    </w:r>
    <w:r w:rsidR="00FA38D2">
      <w:rPr>
        <w:rFonts w:eastAsiaTheme="minorEastAsia" w:cs="Times New Roman"/>
        <w:noProof/>
        <w:sz w:val="20"/>
        <w:szCs w:val="20"/>
      </w:rPr>
      <w:t>1</w:t>
    </w:r>
    <w:r w:rsidRPr="007F163D">
      <w:rPr>
        <w:rFonts w:eastAsiaTheme="minorEastAsia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63D" w:rsidRDefault="007F163D" w:rsidP="007F163D">
      <w:r>
        <w:separator/>
      </w:r>
    </w:p>
  </w:footnote>
  <w:footnote w:type="continuationSeparator" w:id="0">
    <w:p w:rsidR="007F163D" w:rsidRDefault="007F163D" w:rsidP="007F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63D" w:rsidRPr="00C747E3" w:rsidRDefault="007F163D" w:rsidP="007F163D">
    <w:pPr>
      <w:jc w:val="center"/>
      <w:rPr>
        <w:rFonts w:asciiTheme="minorEastAsia" w:eastAsiaTheme="minorEastAsia" w:hAnsiTheme="minorEastAsia"/>
        <w:sz w:val="28"/>
        <w:szCs w:val="28"/>
        <w:lang w:eastAsia="zh-HK"/>
      </w:rPr>
    </w:pPr>
    <w:r w:rsidRPr="00C747E3">
      <w:rPr>
        <w:rFonts w:asciiTheme="minorEastAsia" w:eastAsiaTheme="minorEastAsia" w:hAnsiTheme="minorEastAsia" w:hint="eastAsia"/>
        <w:sz w:val="28"/>
        <w:szCs w:val="28"/>
        <w:lang w:eastAsia="zh-HK"/>
      </w:rPr>
      <w:t>我不小心受</w:t>
    </w:r>
    <w:r w:rsidRPr="00C747E3">
      <w:rPr>
        <w:rFonts w:asciiTheme="minorEastAsia" w:eastAsiaTheme="minorEastAsia" w:hAnsiTheme="minorEastAsia" w:hint="eastAsia"/>
        <w:sz w:val="28"/>
        <w:szCs w:val="28"/>
      </w:rPr>
      <w:t>傷</w:t>
    </w:r>
    <w:r w:rsidRPr="00C747E3">
      <w:rPr>
        <w:rFonts w:asciiTheme="minorEastAsia" w:eastAsiaTheme="minorEastAsia" w:hAnsiTheme="minorEastAsia" w:hint="eastAsia"/>
        <w:sz w:val="28"/>
        <w:szCs w:val="28"/>
        <w:lang w:eastAsia="zh-HK"/>
      </w:rPr>
      <w:t>了</w:t>
    </w:r>
  </w:p>
  <w:p w:rsidR="007F163D" w:rsidRDefault="007F1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62CA"/>
    <w:multiLevelType w:val="hybridMultilevel"/>
    <w:tmpl w:val="5AB8D1EE"/>
    <w:lvl w:ilvl="0" w:tplc="48B25668">
      <w:start w:val="5"/>
      <w:numFmt w:val="decimal"/>
      <w:lvlText w:val="%1"/>
      <w:lvlJc w:val="left"/>
      <w:pPr>
        <w:ind w:left="1798" w:hanging="654"/>
        <w:jc w:val="right"/>
      </w:pPr>
      <w:rPr>
        <w:rFonts w:ascii="SimSun" w:eastAsia="SimSun" w:hAnsi="SimSun" w:cs="SimSun" w:hint="default"/>
        <w:color w:val="231F20"/>
        <w:spacing w:val="-65"/>
        <w:w w:val="95"/>
        <w:position w:val="2"/>
        <w:sz w:val="28"/>
        <w:szCs w:val="28"/>
      </w:rPr>
    </w:lvl>
    <w:lvl w:ilvl="1" w:tplc="5686CFE6">
      <w:numFmt w:val="bullet"/>
      <w:lvlText w:val="•"/>
      <w:lvlJc w:val="left"/>
      <w:pPr>
        <w:ind w:left="2225" w:hanging="654"/>
      </w:pPr>
      <w:rPr>
        <w:rFonts w:hint="default"/>
      </w:rPr>
    </w:lvl>
    <w:lvl w:ilvl="2" w:tplc="40789F80">
      <w:numFmt w:val="bullet"/>
      <w:lvlText w:val="•"/>
      <w:lvlJc w:val="left"/>
      <w:pPr>
        <w:ind w:left="2651" w:hanging="654"/>
      </w:pPr>
      <w:rPr>
        <w:rFonts w:hint="default"/>
      </w:rPr>
    </w:lvl>
    <w:lvl w:ilvl="3" w:tplc="72769F00">
      <w:numFmt w:val="bullet"/>
      <w:lvlText w:val="•"/>
      <w:lvlJc w:val="left"/>
      <w:pPr>
        <w:ind w:left="3076" w:hanging="654"/>
      </w:pPr>
      <w:rPr>
        <w:rFonts w:hint="default"/>
      </w:rPr>
    </w:lvl>
    <w:lvl w:ilvl="4" w:tplc="4B988BCC">
      <w:numFmt w:val="bullet"/>
      <w:lvlText w:val="•"/>
      <w:lvlJc w:val="left"/>
      <w:pPr>
        <w:ind w:left="3502" w:hanging="654"/>
      </w:pPr>
      <w:rPr>
        <w:rFonts w:hint="default"/>
      </w:rPr>
    </w:lvl>
    <w:lvl w:ilvl="5" w:tplc="BD60B74A">
      <w:numFmt w:val="bullet"/>
      <w:lvlText w:val="•"/>
      <w:lvlJc w:val="left"/>
      <w:pPr>
        <w:ind w:left="3927" w:hanging="654"/>
      </w:pPr>
      <w:rPr>
        <w:rFonts w:hint="default"/>
      </w:rPr>
    </w:lvl>
    <w:lvl w:ilvl="6" w:tplc="3E7C665A">
      <w:numFmt w:val="bullet"/>
      <w:lvlText w:val="•"/>
      <w:lvlJc w:val="left"/>
      <w:pPr>
        <w:ind w:left="4353" w:hanging="654"/>
      </w:pPr>
      <w:rPr>
        <w:rFonts w:hint="default"/>
      </w:rPr>
    </w:lvl>
    <w:lvl w:ilvl="7" w:tplc="1FD6C444">
      <w:numFmt w:val="bullet"/>
      <w:lvlText w:val="•"/>
      <w:lvlJc w:val="left"/>
      <w:pPr>
        <w:ind w:left="4778" w:hanging="654"/>
      </w:pPr>
      <w:rPr>
        <w:rFonts w:hint="default"/>
      </w:rPr>
    </w:lvl>
    <w:lvl w:ilvl="8" w:tplc="01742448">
      <w:numFmt w:val="bullet"/>
      <w:lvlText w:val="•"/>
      <w:lvlJc w:val="left"/>
      <w:pPr>
        <w:ind w:left="5204" w:hanging="654"/>
      </w:pPr>
      <w:rPr>
        <w:rFonts w:hint="default"/>
      </w:rPr>
    </w:lvl>
  </w:abstractNum>
  <w:abstractNum w:abstractNumId="1" w15:restartNumberingAfterBreak="0">
    <w:nsid w:val="0C17059E"/>
    <w:multiLevelType w:val="hybridMultilevel"/>
    <w:tmpl w:val="4AF27D48"/>
    <w:lvl w:ilvl="0" w:tplc="D2CEB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66C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AF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4B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B06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30F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61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27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A43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782332"/>
    <w:multiLevelType w:val="hybridMultilevel"/>
    <w:tmpl w:val="E69A5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1321C"/>
    <w:multiLevelType w:val="hybridMultilevel"/>
    <w:tmpl w:val="2DC67884"/>
    <w:lvl w:ilvl="0" w:tplc="E77E7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9E1E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4E3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AAE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F6D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4B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249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A0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ECA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1B28DD"/>
    <w:multiLevelType w:val="hybridMultilevel"/>
    <w:tmpl w:val="CA9C3C72"/>
    <w:lvl w:ilvl="0" w:tplc="511AA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2D8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C6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8C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541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2A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06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45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E8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EB11D6"/>
    <w:multiLevelType w:val="hybridMultilevel"/>
    <w:tmpl w:val="CC961130"/>
    <w:lvl w:ilvl="0" w:tplc="A8765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668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601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403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343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E23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08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6C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2A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5095822"/>
    <w:multiLevelType w:val="hybridMultilevel"/>
    <w:tmpl w:val="E69A5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55B1D"/>
    <w:multiLevelType w:val="hybridMultilevel"/>
    <w:tmpl w:val="638E9E66"/>
    <w:lvl w:ilvl="0" w:tplc="A8683D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4729A"/>
    <w:multiLevelType w:val="hybridMultilevel"/>
    <w:tmpl w:val="BB7063BE"/>
    <w:lvl w:ilvl="0" w:tplc="F4AE7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2C5D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CE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2CC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6C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3A3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EA5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FA6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A5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CC7E5B"/>
    <w:multiLevelType w:val="hybridMultilevel"/>
    <w:tmpl w:val="E69A5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342D4"/>
    <w:multiLevelType w:val="hybridMultilevel"/>
    <w:tmpl w:val="E69A5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A27BE"/>
    <w:multiLevelType w:val="hybridMultilevel"/>
    <w:tmpl w:val="E69A5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20C5F"/>
    <w:multiLevelType w:val="hybridMultilevel"/>
    <w:tmpl w:val="E69A5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B03C2"/>
    <w:multiLevelType w:val="hybridMultilevel"/>
    <w:tmpl w:val="BAA25AEA"/>
    <w:lvl w:ilvl="0" w:tplc="44E20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1C37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05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BC9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E7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BAD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8A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F0A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44C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6B916CD"/>
    <w:multiLevelType w:val="hybridMultilevel"/>
    <w:tmpl w:val="F342ECBA"/>
    <w:lvl w:ilvl="0" w:tplc="2C005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6CC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08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F06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4D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CB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AEC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0E6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E7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CC74E36"/>
    <w:multiLevelType w:val="hybridMultilevel"/>
    <w:tmpl w:val="E69A5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5"/>
  </w:num>
  <w:num w:numId="5">
    <w:abstractNumId w:val="14"/>
  </w:num>
  <w:num w:numId="6">
    <w:abstractNumId w:val="6"/>
  </w:num>
  <w:num w:numId="7">
    <w:abstractNumId w:val="3"/>
  </w:num>
  <w:num w:numId="8">
    <w:abstractNumId w:val="11"/>
  </w:num>
  <w:num w:numId="9">
    <w:abstractNumId w:val="8"/>
  </w:num>
  <w:num w:numId="10">
    <w:abstractNumId w:val="2"/>
  </w:num>
  <w:num w:numId="11">
    <w:abstractNumId w:val="1"/>
  </w:num>
  <w:num w:numId="12">
    <w:abstractNumId w:val="9"/>
  </w:num>
  <w:num w:numId="13">
    <w:abstractNumId w:val="5"/>
  </w:num>
  <w:num w:numId="14">
    <w:abstractNumId w:val="12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E3"/>
    <w:rsid w:val="00160848"/>
    <w:rsid w:val="006745C3"/>
    <w:rsid w:val="007F163D"/>
    <w:rsid w:val="00854B26"/>
    <w:rsid w:val="009E39DD"/>
    <w:rsid w:val="00C747E3"/>
    <w:rsid w:val="00FA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4345"/>
  <w15:chartTrackingRefBased/>
  <w15:docId w15:val="{5206D9CB-12A0-4F06-AD76-08631210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6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63D"/>
  </w:style>
  <w:style w:type="paragraph" w:styleId="Footer">
    <w:name w:val="footer"/>
    <w:basedOn w:val="Normal"/>
    <w:link w:val="FooterChar"/>
    <w:uiPriority w:val="99"/>
    <w:unhideWhenUsed/>
    <w:rsid w:val="007F16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63D"/>
  </w:style>
  <w:style w:type="table" w:styleId="TableGrid">
    <w:name w:val="Table Grid"/>
    <w:basedOn w:val="TableNormal"/>
    <w:uiPriority w:val="39"/>
    <w:rsid w:val="007F1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F1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41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2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2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51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73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9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5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CDI, EDB</dc:creator>
  <cp:keywords/>
  <dc:description/>
  <cp:lastModifiedBy>CDI, EDB</cp:lastModifiedBy>
  <cp:revision>3</cp:revision>
  <dcterms:created xsi:type="dcterms:W3CDTF">2024-04-09T02:15:00Z</dcterms:created>
  <dcterms:modified xsi:type="dcterms:W3CDTF">2024-04-09T04:03:00Z</dcterms:modified>
</cp:coreProperties>
</file>